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6C6A1" w14:textId="77777777" w:rsidR="003C0B6D" w:rsidRPr="00957968" w:rsidRDefault="003C0B6D" w:rsidP="00957968">
      <w:pPr>
        <w:rPr>
          <w:b/>
          <w:sz w:val="20"/>
          <w:szCs w:val="20"/>
        </w:rPr>
      </w:pPr>
    </w:p>
    <w:p w14:paraId="4F87301D" w14:textId="3F7ED11D" w:rsidR="00E81040" w:rsidRPr="00EE1AD9" w:rsidRDefault="00B5182A" w:rsidP="00E81040">
      <w:pPr>
        <w:jc w:val="center"/>
        <w:rPr>
          <w:i/>
          <w:sz w:val="28"/>
          <w:szCs w:val="28"/>
        </w:rPr>
      </w:pPr>
      <w:r w:rsidRPr="00EE1AD9">
        <w:rPr>
          <w:b/>
          <w:sz w:val="36"/>
          <w:szCs w:val="36"/>
        </w:rPr>
        <w:t>CRS Credit for Locality Websites</w:t>
      </w:r>
      <w:r w:rsidRPr="00EE1AD9">
        <w:rPr>
          <w:sz w:val="36"/>
          <w:szCs w:val="36"/>
        </w:rPr>
        <w:br/>
      </w:r>
      <w:r w:rsidRPr="00EE1AD9">
        <w:rPr>
          <w:i/>
          <w:sz w:val="28"/>
          <w:szCs w:val="28"/>
        </w:rPr>
        <w:t xml:space="preserve">Activity 350, Flood Protection </w:t>
      </w:r>
      <w:r w:rsidR="00E81040" w:rsidRPr="00EE1AD9">
        <w:rPr>
          <w:i/>
          <w:sz w:val="28"/>
          <w:szCs w:val="28"/>
        </w:rPr>
        <w:t>Info, Flood Protection Website (WEB)</w:t>
      </w:r>
    </w:p>
    <w:p w14:paraId="5D1E70C8" w14:textId="77777777" w:rsidR="00E81040" w:rsidRPr="00957968" w:rsidRDefault="00E81040" w:rsidP="00E26353">
      <w:pPr>
        <w:rPr>
          <w:sz w:val="20"/>
          <w:szCs w:val="20"/>
        </w:rPr>
      </w:pPr>
    </w:p>
    <w:p w14:paraId="538D1580" w14:textId="77777777" w:rsidR="00957968" w:rsidRPr="00957968" w:rsidRDefault="00957968" w:rsidP="00E26353">
      <w:pPr>
        <w:rPr>
          <w:sz w:val="20"/>
          <w:szCs w:val="20"/>
        </w:rPr>
      </w:pPr>
    </w:p>
    <w:p w14:paraId="562AFEFC" w14:textId="77777777" w:rsidR="00E81040" w:rsidRPr="003C0B6D" w:rsidRDefault="00E81040" w:rsidP="00E81040">
      <w:pPr>
        <w:rPr>
          <w:sz w:val="26"/>
          <w:szCs w:val="26"/>
        </w:rPr>
      </w:pPr>
      <w:r w:rsidRPr="003C0B6D">
        <w:rPr>
          <w:b/>
          <w:sz w:val="26"/>
          <w:szCs w:val="26"/>
          <w:u w:val="single"/>
        </w:rPr>
        <w:t>Action Credited</w:t>
      </w:r>
      <w:r w:rsidRPr="003C0B6D">
        <w:rPr>
          <w:sz w:val="26"/>
          <w:szCs w:val="26"/>
        </w:rPr>
        <w:t xml:space="preserve">: Providing flood protection information on locality website </w:t>
      </w:r>
    </w:p>
    <w:p w14:paraId="5418338F" w14:textId="01D7CAC8" w:rsidR="00E81040" w:rsidRPr="003C0B6D" w:rsidRDefault="00E81040" w:rsidP="00E81040">
      <w:pPr>
        <w:rPr>
          <w:sz w:val="26"/>
          <w:szCs w:val="26"/>
        </w:rPr>
      </w:pPr>
      <w:r w:rsidRPr="003C0B6D">
        <w:rPr>
          <w:b/>
          <w:sz w:val="26"/>
          <w:szCs w:val="26"/>
          <w:u w:val="single"/>
        </w:rPr>
        <w:t>Possible Credit</w:t>
      </w:r>
      <w:r w:rsidRPr="003C0B6D">
        <w:rPr>
          <w:sz w:val="26"/>
          <w:szCs w:val="26"/>
        </w:rPr>
        <w:t xml:space="preserve">: 76 points + extra 29 points </w:t>
      </w:r>
      <w:r w:rsidR="00F377D4">
        <w:rPr>
          <w:sz w:val="26"/>
          <w:szCs w:val="26"/>
        </w:rPr>
        <w:t xml:space="preserve">for </w:t>
      </w:r>
      <w:r w:rsidRPr="003C0B6D">
        <w:rPr>
          <w:sz w:val="26"/>
          <w:szCs w:val="26"/>
        </w:rPr>
        <w:t xml:space="preserve">Program for Public </w:t>
      </w:r>
      <w:r w:rsidR="00F377D4" w:rsidRPr="003C0B6D">
        <w:rPr>
          <w:sz w:val="26"/>
          <w:szCs w:val="26"/>
        </w:rPr>
        <w:t>Information</w:t>
      </w:r>
      <w:r w:rsidRPr="003C0B6D">
        <w:rPr>
          <w:sz w:val="26"/>
          <w:szCs w:val="26"/>
        </w:rPr>
        <w:t xml:space="preserve"> (PPI, Activity 330)</w:t>
      </w:r>
    </w:p>
    <w:p w14:paraId="34EED295" w14:textId="77777777" w:rsidR="00D87E1D" w:rsidRPr="00957968" w:rsidRDefault="00D87E1D" w:rsidP="005671C8">
      <w:pPr>
        <w:rPr>
          <w:sz w:val="20"/>
          <w:szCs w:val="20"/>
        </w:rPr>
      </w:pPr>
    </w:p>
    <w:p w14:paraId="1CDC0850" w14:textId="77777777" w:rsidR="003C0B6D" w:rsidRPr="00957968" w:rsidRDefault="003C0B6D" w:rsidP="005671C8">
      <w:pPr>
        <w:rPr>
          <w:sz w:val="20"/>
          <w:szCs w:val="20"/>
        </w:rPr>
      </w:pPr>
    </w:p>
    <w:p w14:paraId="7FD90C83" w14:textId="4911726C" w:rsidR="00D87E1D" w:rsidRDefault="00D87E1D" w:rsidP="00D87E1D">
      <w:pPr>
        <w:jc w:val="center"/>
      </w:pPr>
      <w:r w:rsidRPr="00274767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></w:t>
      </w:r>
      <w:r>
        <w:t xml:space="preserve">You must satisfy all of these elements before receiving credit under Flood Protection Website    </w:t>
      </w:r>
      <w:r w:rsidRPr="00627CDE">
        <w:rPr>
          <w:rFonts w:ascii="Wingdings" w:hAnsi="Wingdings"/>
          <w:color w:val="000000"/>
        </w:rPr>
        <w:t></w:t>
      </w:r>
    </w:p>
    <w:p w14:paraId="71771185" w14:textId="77777777" w:rsidR="008C1CAF" w:rsidRPr="00957968" w:rsidRDefault="008C1CAF" w:rsidP="005671C8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1440"/>
        <w:gridCol w:w="4338"/>
      </w:tblGrid>
      <w:tr w:rsidR="00D87E1D" w14:paraId="062D6227" w14:textId="77777777" w:rsidTr="00D87E1D">
        <w:tc>
          <w:tcPr>
            <w:tcW w:w="5238" w:type="dxa"/>
            <w:shd w:val="clear" w:color="auto" w:fill="C6D9F1" w:themeFill="text2" w:themeFillTint="33"/>
            <w:vAlign w:val="center"/>
          </w:tcPr>
          <w:p w14:paraId="30DA04B5" w14:textId="72CE6DAC" w:rsidR="008C1CAF" w:rsidRDefault="00640E94" w:rsidP="00B5182A">
            <w:pPr>
              <w:jc w:val="center"/>
              <w:rPr>
                <w:b/>
              </w:rPr>
            </w:pPr>
            <w:r w:rsidRPr="005C5147">
              <w:rPr>
                <w:b/>
              </w:rPr>
              <w:t>Threshold Criteria:</w:t>
            </w:r>
          </w:p>
          <w:p w14:paraId="0F3831EC" w14:textId="36F350AC" w:rsidR="00640E94" w:rsidRPr="005C5147" w:rsidRDefault="00640E94" w:rsidP="00B5182A">
            <w:pPr>
              <w:jc w:val="center"/>
              <w:rPr>
                <w:b/>
              </w:rPr>
            </w:pPr>
            <w:r w:rsidRPr="005C5147">
              <w:rPr>
                <w:b/>
              </w:rPr>
              <w:t>Flood Protection Website</w:t>
            </w:r>
          </w:p>
        </w:tc>
        <w:tc>
          <w:tcPr>
            <w:tcW w:w="1440" w:type="dxa"/>
            <w:shd w:val="clear" w:color="auto" w:fill="C6D9F1" w:themeFill="text2" w:themeFillTint="33"/>
            <w:vAlign w:val="center"/>
          </w:tcPr>
          <w:p w14:paraId="54EA5A8E" w14:textId="77777777" w:rsidR="00D87E1D" w:rsidRDefault="00D87E1D" w:rsidP="00B5182A">
            <w:pPr>
              <w:jc w:val="center"/>
              <w:rPr>
                <w:b/>
              </w:rPr>
            </w:pPr>
            <w:r>
              <w:rPr>
                <w:b/>
              </w:rPr>
              <w:t xml:space="preserve">Info on </w:t>
            </w:r>
          </w:p>
          <w:p w14:paraId="79DFE89F" w14:textId="3DA0E4F5" w:rsidR="00640E94" w:rsidRDefault="00D87E1D" w:rsidP="00B5182A">
            <w:pPr>
              <w:jc w:val="center"/>
            </w:pPr>
            <w:r>
              <w:rPr>
                <w:b/>
              </w:rPr>
              <w:t>Website?</w:t>
            </w:r>
          </w:p>
        </w:tc>
        <w:tc>
          <w:tcPr>
            <w:tcW w:w="4338" w:type="dxa"/>
            <w:shd w:val="clear" w:color="auto" w:fill="C6D9F1" w:themeFill="text2" w:themeFillTint="33"/>
            <w:vAlign w:val="center"/>
          </w:tcPr>
          <w:p w14:paraId="1DEC1D51" w14:textId="77777777" w:rsidR="00640E94" w:rsidRDefault="00640E94" w:rsidP="00B5182A">
            <w:pPr>
              <w:jc w:val="center"/>
            </w:pPr>
            <w:r w:rsidRPr="005C5147">
              <w:rPr>
                <w:b/>
              </w:rPr>
              <w:t>Where on Website?</w:t>
            </w:r>
          </w:p>
        </w:tc>
      </w:tr>
      <w:tr w:rsidR="00957968" w14:paraId="4C2EC85B" w14:textId="77777777" w:rsidTr="003216BB">
        <w:tc>
          <w:tcPr>
            <w:tcW w:w="5238" w:type="dxa"/>
            <w:vAlign w:val="center"/>
          </w:tcPr>
          <w:p w14:paraId="161B2EB7" w14:textId="0544331C" w:rsidR="00957968" w:rsidRPr="00D87E1D" w:rsidRDefault="00957968" w:rsidP="00D87E1D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>Flood info home page – linked or searchable from locality home page</w:t>
            </w:r>
          </w:p>
        </w:tc>
        <w:tc>
          <w:tcPr>
            <w:tcW w:w="1440" w:type="dxa"/>
          </w:tcPr>
          <w:p w14:paraId="2BDBCCF7" w14:textId="08C0799A" w:rsidR="00957968" w:rsidRPr="00D87E1D" w:rsidRDefault="00957968" w:rsidP="00D87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</w:tcPr>
          <w:p w14:paraId="2A52F932" w14:textId="5B05CC58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44B0EAC9" w14:textId="77777777" w:rsidTr="003216BB">
        <w:tc>
          <w:tcPr>
            <w:tcW w:w="5238" w:type="dxa"/>
            <w:vAlign w:val="center"/>
          </w:tcPr>
          <w:p w14:paraId="39C9390E" w14:textId="77777777" w:rsidR="00957968" w:rsidRPr="00D87E1D" w:rsidRDefault="00957968" w:rsidP="00D87E1D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>Flood info home page – directory of info provided + links to pages</w:t>
            </w:r>
          </w:p>
        </w:tc>
        <w:tc>
          <w:tcPr>
            <w:tcW w:w="1440" w:type="dxa"/>
          </w:tcPr>
          <w:p w14:paraId="779E9A6F" w14:textId="068072CB" w:rsidR="00957968" w:rsidRPr="00D87E1D" w:rsidRDefault="00957968" w:rsidP="00D87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</w:tcPr>
          <w:p w14:paraId="1A97980D" w14:textId="087D216E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5F8D9153" w14:textId="77777777" w:rsidTr="003216BB">
        <w:trPr>
          <w:trHeight w:val="845"/>
        </w:trPr>
        <w:tc>
          <w:tcPr>
            <w:tcW w:w="5238" w:type="dxa"/>
            <w:tcBorders>
              <w:bottom w:val="single" w:sz="4" w:space="0" w:color="auto"/>
            </w:tcBorders>
            <w:vAlign w:val="center"/>
          </w:tcPr>
          <w:p w14:paraId="522C0679" w14:textId="77777777" w:rsidR="00957968" w:rsidRPr="00D87E1D" w:rsidRDefault="00957968" w:rsidP="00D87E1D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>Links must direct to locality pages OR other websites (FEMA, state, universities, etc.)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E01278B" w14:textId="16CB0B62" w:rsidR="00957968" w:rsidRPr="00D87E1D" w:rsidRDefault="00957968" w:rsidP="00D87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  <w:tcBorders>
              <w:bottom w:val="single" w:sz="4" w:space="0" w:color="auto"/>
            </w:tcBorders>
          </w:tcPr>
          <w:p w14:paraId="0D570CAA" w14:textId="43781F79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46735889" w14:textId="77777777" w:rsidTr="003216BB">
        <w:tc>
          <w:tcPr>
            <w:tcW w:w="5238" w:type="dxa"/>
            <w:tcBorders>
              <w:bottom w:val="single" w:sz="4" w:space="0" w:color="auto"/>
            </w:tcBorders>
            <w:vAlign w:val="center"/>
          </w:tcPr>
          <w:p w14:paraId="550D0680" w14:textId="0D1DACF2" w:rsidR="00957968" w:rsidRPr="00D87E1D" w:rsidRDefault="00957968" w:rsidP="00F377D4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 xml:space="preserve">If </w:t>
            </w:r>
            <w:r>
              <w:rPr>
                <w:sz w:val="22"/>
                <w:szCs w:val="22"/>
              </w:rPr>
              <w:t xml:space="preserve">a web </w:t>
            </w:r>
            <w:r w:rsidRPr="00D87E1D">
              <w:rPr>
                <w:sz w:val="22"/>
                <w:szCs w:val="22"/>
              </w:rPr>
              <w:t xml:space="preserve">page discusses </w:t>
            </w:r>
            <w:r>
              <w:rPr>
                <w:sz w:val="22"/>
                <w:szCs w:val="22"/>
              </w:rPr>
              <w:t xml:space="preserve">a CRS creditable action or </w:t>
            </w:r>
            <w:r w:rsidRPr="00D87E1D">
              <w:rPr>
                <w:sz w:val="22"/>
                <w:szCs w:val="22"/>
              </w:rPr>
              <w:t>topic &amp; locality provides service related to topic, website must tell readers about the service offered</w:t>
            </w:r>
            <w:r>
              <w:rPr>
                <w:sz w:val="22"/>
                <w:szCs w:val="22"/>
              </w:rPr>
              <w:t xml:space="preserve"> by locality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6FBF452C" w14:textId="00780100" w:rsidR="00957968" w:rsidRPr="00D87E1D" w:rsidRDefault="00957968" w:rsidP="00D87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  <w:tcBorders>
              <w:bottom w:val="single" w:sz="4" w:space="0" w:color="auto"/>
            </w:tcBorders>
          </w:tcPr>
          <w:p w14:paraId="17CD9FAC" w14:textId="725C4CBB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32E5A553" w14:textId="77777777" w:rsidTr="003216BB">
        <w:trPr>
          <w:trHeight w:val="404"/>
        </w:trPr>
        <w:tc>
          <w:tcPr>
            <w:tcW w:w="5238" w:type="dxa"/>
            <w:tcBorders>
              <w:bottom w:val="single" w:sz="4" w:space="0" w:color="auto"/>
            </w:tcBorders>
            <w:vAlign w:val="center"/>
          </w:tcPr>
          <w:p w14:paraId="52184B72" w14:textId="77777777" w:rsidR="00957968" w:rsidRPr="00D87E1D" w:rsidRDefault="00957968" w:rsidP="00D87E1D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>Link to Floodmart.gov or FEMA’s insurance page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9133FCA" w14:textId="1439978F" w:rsidR="00957968" w:rsidRPr="00D87E1D" w:rsidRDefault="00957968" w:rsidP="00D87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  <w:tcBorders>
              <w:bottom w:val="single" w:sz="4" w:space="0" w:color="auto"/>
            </w:tcBorders>
          </w:tcPr>
          <w:p w14:paraId="4282E706" w14:textId="59F891BA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790400BC" w14:textId="77777777" w:rsidTr="003216BB">
        <w:tc>
          <w:tcPr>
            <w:tcW w:w="5238" w:type="dxa"/>
            <w:tcBorders>
              <w:bottom w:val="single" w:sz="4" w:space="0" w:color="auto"/>
            </w:tcBorders>
            <w:vAlign w:val="center"/>
          </w:tcPr>
          <w:p w14:paraId="2F043A52" w14:textId="46806800" w:rsidR="00957968" w:rsidRPr="00D87E1D" w:rsidRDefault="00957968" w:rsidP="00D87E1D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>Locality must check website’s links monthly, &amp; fix links. Content must be reviewed annually (</w:t>
            </w:r>
            <w:r>
              <w:rPr>
                <w:sz w:val="22"/>
                <w:szCs w:val="22"/>
              </w:rPr>
              <w:t xml:space="preserve">correct </w:t>
            </w:r>
            <w:r w:rsidRPr="00D87E1D">
              <w:rPr>
                <w:sz w:val="22"/>
                <w:szCs w:val="22"/>
              </w:rPr>
              <w:t>addresses, names, contact info, etc.)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03E151C" w14:textId="044989D6" w:rsidR="00957968" w:rsidRPr="00D87E1D" w:rsidRDefault="00957968" w:rsidP="00D87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  <w:tcBorders>
              <w:bottom w:val="single" w:sz="4" w:space="0" w:color="auto"/>
            </w:tcBorders>
          </w:tcPr>
          <w:p w14:paraId="78BCAB49" w14:textId="77777777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7E830C06" w14:textId="77777777" w:rsidTr="003216BB">
        <w:tc>
          <w:tcPr>
            <w:tcW w:w="5238" w:type="dxa"/>
            <w:tcBorders>
              <w:bottom w:val="single" w:sz="4" w:space="0" w:color="auto"/>
            </w:tcBorders>
            <w:vAlign w:val="center"/>
          </w:tcPr>
          <w:p w14:paraId="299D17D2" w14:textId="66F1FDBB" w:rsidR="00957968" w:rsidRPr="00D87E1D" w:rsidRDefault="00957968" w:rsidP="00D87E1D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 xml:space="preserve">Additional credit available for WEB1 &amp; WEB2 if website content is covered in locality’s PPI </w:t>
            </w:r>
            <w:r>
              <w:rPr>
                <w:sz w:val="22"/>
                <w:szCs w:val="22"/>
              </w:rPr>
              <w:t xml:space="preserve">(under Activity 330, </w:t>
            </w:r>
            <w:r w:rsidRPr="00D87E1D">
              <w:rPr>
                <w:sz w:val="22"/>
                <w:szCs w:val="22"/>
              </w:rPr>
              <w:t>Outreach Projects)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AA79FF2" w14:textId="6E72DEDD" w:rsidR="00957968" w:rsidRPr="00D87E1D" w:rsidRDefault="00957968" w:rsidP="00D87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  <w:tcBorders>
              <w:bottom w:val="single" w:sz="4" w:space="0" w:color="auto"/>
            </w:tcBorders>
          </w:tcPr>
          <w:p w14:paraId="5BAFB36C" w14:textId="77777777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12BEA549" w14:textId="77777777" w:rsidTr="003216BB">
        <w:tc>
          <w:tcPr>
            <w:tcW w:w="5238" w:type="dxa"/>
            <w:shd w:val="clear" w:color="auto" w:fill="F2F2F2" w:themeFill="background1" w:themeFillShade="F2"/>
            <w:vAlign w:val="center"/>
          </w:tcPr>
          <w:p w14:paraId="04714190" w14:textId="270AF4B1" w:rsidR="00957968" w:rsidRPr="00D87E1D" w:rsidRDefault="00957968" w:rsidP="00F377D4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>REQUIRED at ISO Visit</w:t>
            </w:r>
            <w:r>
              <w:rPr>
                <w:sz w:val="22"/>
                <w:szCs w:val="22"/>
              </w:rPr>
              <w:t xml:space="preserve">: Statement from locality staff confirming </w:t>
            </w:r>
            <w:r w:rsidRPr="00D87E1D">
              <w:rPr>
                <w:sz w:val="22"/>
                <w:szCs w:val="22"/>
              </w:rPr>
              <w:t xml:space="preserve">that website is checked, broken links fixed, </w:t>
            </w:r>
            <w:r>
              <w:rPr>
                <w:sz w:val="22"/>
                <w:szCs w:val="22"/>
              </w:rPr>
              <w:t xml:space="preserve">&amp; the site </w:t>
            </w:r>
            <w:r w:rsidRPr="00D87E1D">
              <w:rPr>
                <w:sz w:val="22"/>
                <w:szCs w:val="22"/>
              </w:rPr>
              <w:t>content is current &amp; pertinent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07ECDCB3" w14:textId="271BBEC9" w:rsidR="00957968" w:rsidRPr="00D87E1D" w:rsidRDefault="00957968" w:rsidP="00D87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  <w:shd w:val="clear" w:color="auto" w:fill="F2F2F2" w:themeFill="background1" w:themeFillShade="F2"/>
          </w:tcPr>
          <w:p w14:paraId="24DB7906" w14:textId="77777777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5ABE65E" w14:textId="77777777" w:rsidR="008421CC" w:rsidRPr="00957968" w:rsidRDefault="008421CC" w:rsidP="003C0B6D">
      <w:pPr>
        <w:rPr>
          <w:rFonts w:ascii="Wingdings" w:hAnsi="Wingdings"/>
          <w:color w:val="000000"/>
          <w:sz w:val="20"/>
          <w:szCs w:val="20"/>
        </w:rPr>
      </w:pPr>
    </w:p>
    <w:p w14:paraId="667EBCBE" w14:textId="77777777" w:rsidR="00957968" w:rsidRPr="00957968" w:rsidRDefault="00957968" w:rsidP="003C0B6D">
      <w:pPr>
        <w:rPr>
          <w:rFonts w:ascii="Wingdings" w:hAnsi="Wingdings"/>
          <w:color w:val="000000"/>
          <w:sz w:val="20"/>
          <w:szCs w:val="20"/>
        </w:rPr>
      </w:pPr>
    </w:p>
    <w:p w14:paraId="3B3A334D" w14:textId="77777777" w:rsidR="008421CC" w:rsidRDefault="008421CC" w:rsidP="008421CC">
      <w:pPr>
        <w:jc w:val="center"/>
      </w:pPr>
      <w:r w:rsidRPr="00274767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></w:t>
      </w:r>
      <w:r>
        <w:t xml:space="preserve">You must satisfy all of these elements before receiving credit under Flood Protection Website    </w:t>
      </w:r>
      <w:r w:rsidRPr="00627CDE">
        <w:rPr>
          <w:rFonts w:ascii="Wingdings" w:hAnsi="Wingdings"/>
          <w:color w:val="000000"/>
        </w:rPr>
        <w:t></w:t>
      </w:r>
    </w:p>
    <w:p w14:paraId="75657430" w14:textId="77777777" w:rsidR="005671C8" w:rsidRPr="00957968" w:rsidRDefault="005671C8" w:rsidP="00F030DF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1440"/>
        <w:gridCol w:w="4338"/>
      </w:tblGrid>
      <w:tr w:rsidR="00640E94" w:rsidRPr="005C5147" w14:paraId="48BF00CC" w14:textId="77777777" w:rsidTr="008421CC">
        <w:tc>
          <w:tcPr>
            <w:tcW w:w="5238" w:type="dxa"/>
            <w:shd w:val="clear" w:color="auto" w:fill="C6D9F1" w:themeFill="text2" w:themeFillTint="33"/>
            <w:vAlign w:val="center"/>
          </w:tcPr>
          <w:p w14:paraId="7DAF65A5" w14:textId="74525006" w:rsidR="008C1CAF" w:rsidRDefault="00640E94" w:rsidP="00B5182A">
            <w:pPr>
              <w:jc w:val="center"/>
              <w:rPr>
                <w:b/>
              </w:rPr>
            </w:pPr>
            <w:r w:rsidRPr="005C5147">
              <w:rPr>
                <w:b/>
              </w:rPr>
              <w:t>Sub-Elements:</w:t>
            </w:r>
          </w:p>
          <w:p w14:paraId="048522E4" w14:textId="4CDB59FC" w:rsidR="00640E94" w:rsidRPr="005C5147" w:rsidRDefault="00640E94" w:rsidP="00B5182A">
            <w:pPr>
              <w:jc w:val="center"/>
              <w:rPr>
                <w:b/>
              </w:rPr>
            </w:pPr>
            <w:r w:rsidRPr="005C5147">
              <w:rPr>
                <w:b/>
              </w:rPr>
              <w:t>Flood Protection Website</w:t>
            </w:r>
          </w:p>
        </w:tc>
        <w:tc>
          <w:tcPr>
            <w:tcW w:w="1440" w:type="dxa"/>
            <w:shd w:val="clear" w:color="auto" w:fill="C6D9F1" w:themeFill="text2" w:themeFillTint="33"/>
            <w:vAlign w:val="center"/>
          </w:tcPr>
          <w:p w14:paraId="76863024" w14:textId="77777777" w:rsidR="00D87E1D" w:rsidRDefault="00D87E1D" w:rsidP="00D87E1D">
            <w:pPr>
              <w:jc w:val="center"/>
              <w:rPr>
                <w:b/>
              </w:rPr>
            </w:pPr>
            <w:r>
              <w:rPr>
                <w:b/>
              </w:rPr>
              <w:t xml:space="preserve">Info on </w:t>
            </w:r>
          </w:p>
          <w:p w14:paraId="029846EB" w14:textId="14F1D4FC" w:rsidR="00640E94" w:rsidRPr="005C5147" w:rsidRDefault="00D87E1D" w:rsidP="00D87E1D">
            <w:pPr>
              <w:jc w:val="center"/>
              <w:rPr>
                <w:b/>
              </w:rPr>
            </w:pPr>
            <w:r>
              <w:rPr>
                <w:b/>
              </w:rPr>
              <w:t>Website?</w:t>
            </w:r>
          </w:p>
        </w:tc>
        <w:tc>
          <w:tcPr>
            <w:tcW w:w="4338" w:type="dxa"/>
            <w:shd w:val="clear" w:color="auto" w:fill="C6D9F1" w:themeFill="text2" w:themeFillTint="33"/>
            <w:vAlign w:val="center"/>
          </w:tcPr>
          <w:p w14:paraId="26E560CB" w14:textId="77777777" w:rsidR="00640E94" w:rsidRPr="005C5147" w:rsidRDefault="00640E94" w:rsidP="00B5182A">
            <w:pPr>
              <w:jc w:val="center"/>
              <w:rPr>
                <w:b/>
              </w:rPr>
            </w:pPr>
            <w:r w:rsidRPr="005C5147">
              <w:rPr>
                <w:b/>
              </w:rPr>
              <w:t>Where on Website?</w:t>
            </w:r>
          </w:p>
        </w:tc>
      </w:tr>
      <w:tr w:rsidR="00957968" w14:paraId="3848743B" w14:textId="77777777" w:rsidTr="009E7A09">
        <w:tc>
          <w:tcPr>
            <w:tcW w:w="5238" w:type="dxa"/>
            <w:vAlign w:val="center"/>
          </w:tcPr>
          <w:p w14:paraId="628E73AA" w14:textId="7C5C5934" w:rsidR="00957968" w:rsidRPr="00D87E1D" w:rsidRDefault="00957968" w:rsidP="008421CC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 xml:space="preserve">WEB1: </w:t>
            </w:r>
            <w:r>
              <w:rPr>
                <w:sz w:val="22"/>
                <w:szCs w:val="22"/>
              </w:rPr>
              <w:t>Detailed</w:t>
            </w:r>
            <w:r w:rsidRPr="00D87E1D">
              <w:rPr>
                <w:sz w:val="22"/>
                <w:szCs w:val="22"/>
              </w:rPr>
              <w:t xml:space="preserve"> info on the info conveyed in Outreach Projects (Activity 330) (36 points / 60 points for PPI)</w:t>
            </w:r>
          </w:p>
        </w:tc>
        <w:tc>
          <w:tcPr>
            <w:tcW w:w="1440" w:type="dxa"/>
          </w:tcPr>
          <w:p w14:paraId="0DF82DA2" w14:textId="52AEA7BE" w:rsidR="00957968" w:rsidRPr="00D87E1D" w:rsidRDefault="00957968" w:rsidP="008421CC">
            <w:pPr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4338" w:type="dxa"/>
          </w:tcPr>
          <w:p w14:paraId="04FB5069" w14:textId="2FFB66B6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7ABD986A" w14:textId="77777777" w:rsidTr="009E7A09">
        <w:tc>
          <w:tcPr>
            <w:tcW w:w="5238" w:type="dxa"/>
            <w:vAlign w:val="center"/>
          </w:tcPr>
          <w:p w14:paraId="4E9FDC17" w14:textId="6A59E38B" w:rsidR="00957968" w:rsidRPr="00D87E1D" w:rsidRDefault="00957968" w:rsidP="00D87E1D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 xml:space="preserve">WEB2: Info on </w:t>
            </w:r>
            <w:r>
              <w:rPr>
                <w:sz w:val="22"/>
                <w:szCs w:val="22"/>
              </w:rPr>
              <w:t xml:space="preserve">flood </w:t>
            </w:r>
            <w:r w:rsidRPr="00D87E1D">
              <w:rPr>
                <w:sz w:val="22"/>
                <w:szCs w:val="22"/>
              </w:rPr>
              <w:t>warning, safety, evacuation, etc.</w:t>
            </w:r>
            <w:r>
              <w:rPr>
                <w:sz w:val="22"/>
                <w:szCs w:val="22"/>
              </w:rPr>
              <w:t xml:space="preserve"> (10 points / 15 for PPI)</w:t>
            </w:r>
          </w:p>
        </w:tc>
        <w:tc>
          <w:tcPr>
            <w:tcW w:w="1440" w:type="dxa"/>
          </w:tcPr>
          <w:p w14:paraId="65CB4455" w14:textId="05D4E054" w:rsidR="00957968" w:rsidRPr="00D87E1D" w:rsidRDefault="00957968" w:rsidP="008421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</w:tcPr>
          <w:p w14:paraId="420952E3" w14:textId="5AA01B4C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03FC9216" w14:textId="77777777" w:rsidTr="009E7A09">
        <w:tc>
          <w:tcPr>
            <w:tcW w:w="5238" w:type="dxa"/>
            <w:vAlign w:val="center"/>
          </w:tcPr>
          <w:p w14:paraId="568D256C" w14:textId="4676E440" w:rsidR="00957968" w:rsidRPr="00D87E1D" w:rsidRDefault="00957968" w:rsidP="008421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WEB3: Posting/</w:t>
            </w:r>
            <w:r w:rsidRPr="00D87E1D">
              <w:rPr>
                <w:sz w:val="22"/>
                <w:szCs w:val="22"/>
              </w:rPr>
              <w:t>linking</w:t>
            </w:r>
            <w:r>
              <w:rPr>
                <w:sz w:val="22"/>
                <w:szCs w:val="22"/>
              </w:rPr>
              <w:t xml:space="preserve"> to</w:t>
            </w:r>
            <w:r w:rsidRPr="00D87E1D">
              <w:rPr>
                <w:sz w:val="22"/>
                <w:szCs w:val="22"/>
              </w:rPr>
              <w:t xml:space="preserve"> real time </w:t>
            </w:r>
            <w:r>
              <w:rPr>
                <w:sz w:val="22"/>
                <w:szCs w:val="22"/>
              </w:rPr>
              <w:t>gages (</w:t>
            </w:r>
            <w:r w:rsidRPr="00D87E1D">
              <w:rPr>
                <w:sz w:val="22"/>
                <w:szCs w:val="22"/>
              </w:rPr>
              <w:t>water levels,</w:t>
            </w:r>
            <w:r>
              <w:rPr>
                <w:sz w:val="22"/>
                <w:szCs w:val="22"/>
              </w:rPr>
              <w:t xml:space="preserve"> &amp; if available</w:t>
            </w:r>
            <w:r w:rsidRPr="00D87E1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flood height predictions)</w:t>
            </w:r>
            <w:r w:rsidRPr="00D87E1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(10 points)</w:t>
            </w:r>
          </w:p>
        </w:tc>
        <w:tc>
          <w:tcPr>
            <w:tcW w:w="1440" w:type="dxa"/>
          </w:tcPr>
          <w:p w14:paraId="7FE19771" w14:textId="1FF49A6C" w:rsidR="00957968" w:rsidRPr="00D87E1D" w:rsidRDefault="00957968" w:rsidP="008421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</w:tcPr>
          <w:p w14:paraId="0C7BC9E2" w14:textId="4B4421E1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  <w:tr w:rsidR="00957968" w14:paraId="70EE4F62" w14:textId="77777777" w:rsidTr="009E7A09">
        <w:tc>
          <w:tcPr>
            <w:tcW w:w="5238" w:type="dxa"/>
            <w:vAlign w:val="center"/>
          </w:tcPr>
          <w:p w14:paraId="0B7D0533" w14:textId="7F6BFE5B" w:rsidR="00957968" w:rsidRPr="00D87E1D" w:rsidRDefault="00957968" w:rsidP="00D87E1D">
            <w:pPr>
              <w:rPr>
                <w:sz w:val="22"/>
                <w:szCs w:val="22"/>
              </w:rPr>
            </w:pPr>
            <w:r w:rsidRPr="00D87E1D">
              <w:rPr>
                <w:sz w:val="22"/>
                <w:szCs w:val="22"/>
              </w:rPr>
              <w:t xml:space="preserve">WEB4: </w:t>
            </w:r>
            <w:r>
              <w:rPr>
                <w:sz w:val="22"/>
                <w:szCs w:val="22"/>
              </w:rPr>
              <w:t xml:space="preserve">Posting </w:t>
            </w:r>
            <w:r w:rsidRPr="00D87E1D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levation </w:t>
            </w:r>
            <w:r w:rsidRPr="00D87E1D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ertificates</w:t>
            </w:r>
            <w:r w:rsidRPr="00D87E1D">
              <w:rPr>
                <w:sz w:val="22"/>
                <w:szCs w:val="22"/>
              </w:rPr>
              <w:t xml:space="preserve"> or data from ECs</w:t>
            </w:r>
            <w:r>
              <w:rPr>
                <w:sz w:val="22"/>
                <w:szCs w:val="22"/>
              </w:rPr>
              <w:t xml:space="preserve"> (20 points)</w:t>
            </w:r>
          </w:p>
        </w:tc>
        <w:tc>
          <w:tcPr>
            <w:tcW w:w="1440" w:type="dxa"/>
          </w:tcPr>
          <w:p w14:paraId="563D39A3" w14:textId="445F8816" w:rsidR="00957968" w:rsidRPr="00D87E1D" w:rsidRDefault="00957968" w:rsidP="008421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8" w:type="dxa"/>
          </w:tcPr>
          <w:p w14:paraId="05D90054" w14:textId="0FD48477" w:rsidR="00957968" w:rsidRPr="00D87E1D" w:rsidRDefault="00957968" w:rsidP="0095796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04F9068" w14:textId="54E4F579" w:rsidR="009E6067" w:rsidRPr="005671C8" w:rsidRDefault="003C0B6D" w:rsidP="003C0B6D">
      <w:pPr>
        <w:tabs>
          <w:tab w:val="left" w:pos="1088"/>
          <w:tab w:val="left" w:pos="3088"/>
        </w:tabs>
      </w:pPr>
      <w:r>
        <w:tab/>
      </w:r>
    </w:p>
    <w:sectPr w:rsidR="009E6067" w:rsidRPr="005671C8" w:rsidSect="007019A8">
      <w:headerReference w:type="default" r:id="rId7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387B5" w14:textId="77777777" w:rsidR="00D87E1D" w:rsidRDefault="00D87E1D" w:rsidP="008C1CAF">
      <w:r>
        <w:separator/>
      </w:r>
    </w:p>
  </w:endnote>
  <w:endnote w:type="continuationSeparator" w:id="0">
    <w:p w14:paraId="2E6AA6AE" w14:textId="77777777" w:rsidR="00D87E1D" w:rsidRDefault="00D87E1D" w:rsidP="008C1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0C421E" w14:textId="77777777" w:rsidR="00D87E1D" w:rsidRDefault="00D87E1D" w:rsidP="008C1CAF">
      <w:r>
        <w:separator/>
      </w:r>
    </w:p>
  </w:footnote>
  <w:footnote w:type="continuationSeparator" w:id="0">
    <w:p w14:paraId="00CAD580" w14:textId="77777777" w:rsidR="00D87E1D" w:rsidRDefault="00D87E1D" w:rsidP="008C1C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BAFFC" w14:textId="68ED2A18" w:rsidR="00D87E1D" w:rsidRDefault="003C0B6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DCB15A" wp14:editId="67C21CE9">
          <wp:simplePos x="0" y="0"/>
          <wp:positionH relativeFrom="margin">
            <wp:posOffset>5881370</wp:posOffset>
          </wp:positionH>
          <wp:positionV relativeFrom="margin">
            <wp:posOffset>-746760</wp:posOffset>
          </wp:positionV>
          <wp:extent cx="405130" cy="685800"/>
          <wp:effectExtent l="0" t="0" r="1270" b="0"/>
          <wp:wrapTight wrapText="bothSides">
            <wp:wrapPolygon edited="0">
              <wp:start x="0" y="0"/>
              <wp:lineTo x="0" y="20800"/>
              <wp:lineTo x="20313" y="20800"/>
              <wp:lineTo x="2031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T_4C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685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1E7F82E" wp14:editId="6D74CD48">
          <wp:simplePos x="0" y="0"/>
          <wp:positionH relativeFrom="margin">
            <wp:posOffset>-114300</wp:posOffset>
          </wp:positionH>
          <wp:positionV relativeFrom="margin">
            <wp:posOffset>-632460</wp:posOffset>
          </wp:positionV>
          <wp:extent cx="2004695" cy="571500"/>
          <wp:effectExtent l="0" t="0" r="1905" b="12700"/>
          <wp:wrapTight wrapText="bothSides">
            <wp:wrapPolygon edited="0">
              <wp:start x="0" y="0"/>
              <wp:lineTo x="0" y="21120"/>
              <wp:lineTo x="21347" y="21120"/>
              <wp:lineTo x="2134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S WORKGROUP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695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53"/>
    <w:rsid w:val="0021290E"/>
    <w:rsid w:val="003C0B6D"/>
    <w:rsid w:val="005671C8"/>
    <w:rsid w:val="005E0494"/>
    <w:rsid w:val="00640E94"/>
    <w:rsid w:val="007019A8"/>
    <w:rsid w:val="00740FE8"/>
    <w:rsid w:val="008421CC"/>
    <w:rsid w:val="008538CF"/>
    <w:rsid w:val="0087415A"/>
    <w:rsid w:val="008C1CAF"/>
    <w:rsid w:val="00957968"/>
    <w:rsid w:val="009E6067"/>
    <w:rsid w:val="00A36C52"/>
    <w:rsid w:val="00B5182A"/>
    <w:rsid w:val="00B7635E"/>
    <w:rsid w:val="00CE277F"/>
    <w:rsid w:val="00D87E1D"/>
    <w:rsid w:val="00E26353"/>
    <w:rsid w:val="00E7482C"/>
    <w:rsid w:val="00E81040"/>
    <w:rsid w:val="00EE1AD9"/>
    <w:rsid w:val="00F030DF"/>
    <w:rsid w:val="00F3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6A8A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3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35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0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1C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1CAF"/>
  </w:style>
  <w:style w:type="paragraph" w:styleId="Footer">
    <w:name w:val="footer"/>
    <w:basedOn w:val="Normal"/>
    <w:link w:val="FooterChar"/>
    <w:uiPriority w:val="99"/>
    <w:unhideWhenUsed/>
    <w:rsid w:val="008C1C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CA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3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35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0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1C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1CAF"/>
  </w:style>
  <w:style w:type="paragraph" w:styleId="Footer">
    <w:name w:val="footer"/>
    <w:basedOn w:val="Normal"/>
    <w:link w:val="FooterChar"/>
    <w:uiPriority w:val="99"/>
    <w:unhideWhenUsed/>
    <w:rsid w:val="008C1C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1624</Characters>
  <Application>Microsoft Macintosh Word</Application>
  <DocSecurity>0</DocSecurity>
  <Lines>13</Lines>
  <Paragraphs>3</Paragraphs>
  <ScaleCrop>false</ScaleCrop>
  <Company>William &amp; Mary School of Law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Mary-Carson Saunders</dc:creator>
  <cp:keywords/>
  <dc:description/>
  <cp:lastModifiedBy>Mary-Carson Saunders</cp:lastModifiedBy>
  <cp:revision>3</cp:revision>
  <cp:lastPrinted>2016-10-04T13:40:00Z</cp:lastPrinted>
  <dcterms:created xsi:type="dcterms:W3CDTF">2016-10-04T13:40:00Z</dcterms:created>
  <dcterms:modified xsi:type="dcterms:W3CDTF">2016-10-04T13:41:00Z</dcterms:modified>
</cp:coreProperties>
</file>