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87301D" w14:textId="27A643FE" w:rsidR="00E81040" w:rsidRPr="00EE1AD9" w:rsidRDefault="002164B3" w:rsidP="002164B3">
      <w:pPr>
        <w:jc w:val="center"/>
        <w:rPr>
          <w:i/>
          <w:sz w:val="28"/>
          <w:szCs w:val="28"/>
        </w:rPr>
      </w:pPr>
      <w:r>
        <w:rPr>
          <w:b/>
          <w:sz w:val="36"/>
          <w:szCs w:val="36"/>
        </w:rPr>
        <w:br/>
      </w:r>
      <w:r w:rsidR="004E669A">
        <w:rPr>
          <w:b/>
          <w:sz w:val="36"/>
          <w:szCs w:val="36"/>
        </w:rPr>
        <w:t>Requirements of</w:t>
      </w:r>
      <w:r w:rsidR="004E669A" w:rsidRPr="004E669A">
        <w:rPr>
          <w:b/>
          <w:sz w:val="36"/>
          <w:szCs w:val="36"/>
        </w:rPr>
        <w:t xml:space="preserve"> </w:t>
      </w:r>
      <w:r w:rsidR="004E669A">
        <w:rPr>
          <w:b/>
          <w:sz w:val="36"/>
          <w:szCs w:val="36"/>
        </w:rPr>
        <w:t xml:space="preserve">Joining the Community Rating System </w:t>
      </w:r>
      <w:r w:rsidR="00B5182A" w:rsidRPr="00EE1AD9">
        <w:rPr>
          <w:sz w:val="36"/>
          <w:szCs w:val="36"/>
        </w:rPr>
        <w:br/>
      </w:r>
    </w:p>
    <w:p w14:paraId="71771185" w14:textId="77777777" w:rsidR="008C1CAF" w:rsidRPr="00957968" w:rsidRDefault="008C1CAF" w:rsidP="005671C8">
      <w:pPr>
        <w:rPr>
          <w:sz w:val="20"/>
          <w:szCs w:val="20"/>
        </w:rPr>
      </w:pPr>
    </w:p>
    <w:p w14:paraId="05ABE65E" w14:textId="79A8BFB8" w:rsidR="008421CC" w:rsidRPr="00620F59" w:rsidRDefault="009577F9" w:rsidP="009577F9">
      <w:pPr>
        <w:pStyle w:val="ListParagraph"/>
        <w:numPr>
          <w:ilvl w:val="0"/>
          <w:numId w:val="2"/>
        </w:numPr>
        <w:rPr>
          <w:rFonts w:ascii="Wingdings" w:hAnsi="Wingdings"/>
          <w:color w:val="000000"/>
          <w:sz w:val="28"/>
          <w:szCs w:val="28"/>
        </w:rPr>
      </w:pPr>
      <w:r w:rsidRPr="00620F59">
        <w:rPr>
          <w:color w:val="000000"/>
          <w:sz w:val="28"/>
          <w:szCs w:val="28"/>
        </w:rPr>
        <w:t>500 CRS credit points</w:t>
      </w:r>
    </w:p>
    <w:p w14:paraId="321D3AC4" w14:textId="156972AB" w:rsidR="009577F9" w:rsidRPr="00620F59" w:rsidRDefault="009577F9" w:rsidP="009577F9">
      <w:pPr>
        <w:pStyle w:val="ListParagraph"/>
        <w:numPr>
          <w:ilvl w:val="1"/>
          <w:numId w:val="2"/>
        </w:numPr>
        <w:rPr>
          <w:rFonts w:ascii="Wingdings" w:hAnsi="Wingdings"/>
          <w:color w:val="000000"/>
          <w:sz w:val="26"/>
          <w:szCs w:val="26"/>
        </w:rPr>
      </w:pPr>
      <w:r w:rsidRPr="00620F59">
        <w:rPr>
          <w:color w:val="000000"/>
          <w:sz w:val="26"/>
          <w:szCs w:val="26"/>
        </w:rPr>
        <w:t xml:space="preserve">Complete the </w:t>
      </w:r>
      <w:hyperlink r:id="rId8" w:history="1">
        <w:r w:rsidRPr="00620F59">
          <w:rPr>
            <w:rStyle w:val="Hyperlink"/>
            <w:sz w:val="26"/>
            <w:szCs w:val="26"/>
          </w:rPr>
          <w:t>CRS Quick Check</w:t>
        </w:r>
      </w:hyperlink>
      <w:r w:rsidRPr="00620F59">
        <w:rPr>
          <w:color w:val="000000"/>
          <w:sz w:val="26"/>
          <w:szCs w:val="26"/>
        </w:rPr>
        <w:t xml:space="preserve"> or the </w:t>
      </w:r>
      <w:hyperlink r:id="rId9" w:history="1">
        <w:r w:rsidRPr="00620F59">
          <w:rPr>
            <w:rStyle w:val="Hyperlink"/>
            <w:sz w:val="26"/>
            <w:szCs w:val="26"/>
          </w:rPr>
          <w:t>VA Advanced Quick Check</w:t>
        </w:r>
      </w:hyperlink>
      <w:r w:rsidRPr="00620F59">
        <w:rPr>
          <w:color w:val="000000"/>
          <w:sz w:val="26"/>
          <w:szCs w:val="26"/>
        </w:rPr>
        <w:t xml:space="preserve"> to determine points</w:t>
      </w:r>
    </w:p>
    <w:p w14:paraId="22EA6676" w14:textId="77777777" w:rsidR="00620F59" w:rsidRDefault="00620F59" w:rsidP="00620F59">
      <w:pPr>
        <w:pStyle w:val="ListParagraph"/>
        <w:ind w:left="360"/>
        <w:rPr>
          <w:rFonts w:ascii="Wingdings" w:hAnsi="Wingdings"/>
          <w:color w:val="000000"/>
          <w:sz w:val="28"/>
          <w:szCs w:val="28"/>
        </w:rPr>
      </w:pPr>
    </w:p>
    <w:p w14:paraId="683493E5" w14:textId="77777777" w:rsidR="009577F9" w:rsidRPr="00620F59" w:rsidRDefault="009577F9" w:rsidP="009577F9">
      <w:pPr>
        <w:pStyle w:val="ListParagraph"/>
        <w:numPr>
          <w:ilvl w:val="0"/>
          <w:numId w:val="2"/>
        </w:numPr>
        <w:rPr>
          <w:rFonts w:ascii="Wingdings" w:hAnsi="Wingdings"/>
          <w:color w:val="000000"/>
          <w:sz w:val="28"/>
          <w:szCs w:val="28"/>
        </w:rPr>
      </w:pPr>
      <w:r w:rsidRPr="00620F59">
        <w:rPr>
          <w:color w:val="000000"/>
          <w:sz w:val="28"/>
          <w:szCs w:val="28"/>
        </w:rPr>
        <w:t>Participation in the NFIP for 1 year</w:t>
      </w:r>
    </w:p>
    <w:p w14:paraId="5F2EE9B3" w14:textId="77777777" w:rsidR="00620F59" w:rsidRPr="00620F59" w:rsidRDefault="00620F59" w:rsidP="009577F9">
      <w:pPr>
        <w:pStyle w:val="ListParagraph"/>
        <w:ind w:left="360"/>
        <w:rPr>
          <w:rFonts w:ascii="Wingdings" w:hAnsi="Wingdings"/>
          <w:color w:val="000000"/>
          <w:sz w:val="28"/>
          <w:szCs w:val="28"/>
        </w:rPr>
      </w:pPr>
    </w:p>
    <w:p w14:paraId="59CFFDD6" w14:textId="77777777" w:rsidR="009577F9" w:rsidRPr="00620F59" w:rsidRDefault="009577F9" w:rsidP="009577F9">
      <w:pPr>
        <w:pStyle w:val="ListParagraph"/>
        <w:numPr>
          <w:ilvl w:val="0"/>
          <w:numId w:val="2"/>
        </w:numPr>
        <w:rPr>
          <w:rFonts w:ascii="Wingdings" w:hAnsi="Wingdings"/>
          <w:color w:val="000000"/>
          <w:sz w:val="28"/>
          <w:szCs w:val="28"/>
        </w:rPr>
      </w:pPr>
      <w:r w:rsidRPr="00620F59">
        <w:rPr>
          <w:color w:val="000000"/>
          <w:sz w:val="28"/>
          <w:szCs w:val="28"/>
        </w:rPr>
        <w:t>Full compliance with minimum NFIP regulations</w:t>
      </w:r>
    </w:p>
    <w:p w14:paraId="5FB50D07" w14:textId="0B3079B1" w:rsidR="005C391A" w:rsidRPr="00620F59" w:rsidRDefault="005C391A" w:rsidP="009577F9">
      <w:pPr>
        <w:pStyle w:val="ListParagraph"/>
        <w:numPr>
          <w:ilvl w:val="1"/>
          <w:numId w:val="2"/>
        </w:numPr>
        <w:rPr>
          <w:rFonts w:ascii="Wingdings" w:hAnsi="Wingdings"/>
          <w:color w:val="000000"/>
          <w:sz w:val="26"/>
          <w:szCs w:val="26"/>
        </w:rPr>
      </w:pPr>
      <w:r w:rsidRPr="00620F59">
        <w:rPr>
          <w:color w:val="000000"/>
          <w:sz w:val="26"/>
          <w:szCs w:val="26"/>
        </w:rPr>
        <w:t xml:space="preserve">When was your localities last Community Assistance Visit (CAV)? </w:t>
      </w:r>
    </w:p>
    <w:p w14:paraId="7C0A1E31" w14:textId="3FC1BEDA" w:rsidR="009577F9" w:rsidRPr="00620F59" w:rsidRDefault="005C391A" w:rsidP="009577F9">
      <w:pPr>
        <w:pStyle w:val="ListParagraph"/>
        <w:numPr>
          <w:ilvl w:val="1"/>
          <w:numId w:val="2"/>
        </w:numPr>
        <w:rPr>
          <w:rFonts w:ascii="Wingdings" w:hAnsi="Wingdings"/>
          <w:color w:val="000000"/>
          <w:sz w:val="26"/>
          <w:szCs w:val="26"/>
        </w:rPr>
      </w:pPr>
      <w:r w:rsidRPr="00620F59">
        <w:rPr>
          <w:color w:val="000000"/>
          <w:sz w:val="26"/>
          <w:szCs w:val="26"/>
        </w:rPr>
        <w:t>R</w:t>
      </w:r>
      <w:r w:rsidR="009577F9" w:rsidRPr="00620F59">
        <w:rPr>
          <w:color w:val="000000"/>
          <w:sz w:val="26"/>
          <w:szCs w:val="26"/>
        </w:rPr>
        <w:t>eview floodplain ordinance to ensure compliance</w:t>
      </w:r>
    </w:p>
    <w:p w14:paraId="25C85192" w14:textId="77777777" w:rsidR="00620F59" w:rsidRPr="00620F59" w:rsidRDefault="00620F59" w:rsidP="00620F59">
      <w:pPr>
        <w:rPr>
          <w:rFonts w:ascii="Wingdings" w:hAnsi="Wingdings"/>
          <w:color w:val="000000"/>
          <w:sz w:val="28"/>
          <w:szCs w:val="28"/>
        </w:rPr>
      </w:pPr>
    </w:p>
    <w:p w14:paraId="1B49EEA9" w14:textId="77777777" w:rsidR="009577F9" w:rsidRPr="00620F59" w:rsidRDefault="009577F9" w:rsidP="009577F9">
      <w:pPr>
        <w:pStyle w:val="ListParagraph"/>
        <w:numPr>
          <w:ilvl w:val="0"/>
          <w:numId w:val="2"/>
        </w:numPr>
        <w:rPr>
          <w:rFonts w:ascii="Wingdings" w:hAnsi="Wingdings"/>
          <w:color w:val="000000"/>
          <w:sz w:val="28"/>
          <w:szCs w:val="28"/>
        </w:rPr>
      </w:pPr>
      <w:r w:rsidRPr="00620F59">
        <w:rPr>
          <w:color w:val="000000"/>
          <w:sz w:val="28"/>
          <w:szCs w:val="28"/>
        </w:rPr>
        <w:t>Maintain all elevation certificates (new construction / substantial improvements in floodplain)</w:t>
      </w:r>
    </w:p>
    <w:p w14:paraId="0168EA3C" w14:textId="77777777" w:rsidR="009577F9" w:rsidRPr="00620F59" w:rsidRDefault="009577F9" w:rsidP="009577F9">
      <w:pPr>
        <w:pStyle w:val="ListParagraph"/>
        <w:ind w:left="360"/>
        <w:rPr>
          <w:rFonts w:ascii="Wingdings" w:hAnsi="Wingdings"/>
          <w:color w:val="000000"/>
          <w:sz w:val="28"/>
          <w:szCs w:val="28"/>
        </w:rPr>
      </w:pPr>
    </w:p>
    <w:p w14:paraId="30A168D0" w14:textId="04628C48" w:rsidR="009577F9" w:rsidRPr="00620F59" w:rsidRDefault="009577F9" w:rsidP="009577F9">
      <w:pPr>
        <w:pStyle w:val="ListParagraph"/>
        <w:numPr>
          <w:ilvl w:val="0"/>
          <w:numId w:val="2"/>
        </w:numPr>
        <w:rPr>
          <w:rFonts w:ascii="Wingdings" w:hAnsi="Wingdings"/>
          <w:color w:val="000000"/>
          <w:sz w:val="28"/>
          <w:szCs w:val="28"/>
        </w:rPr>
      </w:pPr>
      <w:r w:rsidRPr="00620F59">
        <w:rPr>
          <w:color w:val="000000"/>
          <w:sz w:val="28"/>
          <w:szCs w:val="28"/>
        </w:rPr>
        <w:t>Flood insurance for town-owned property in Special Flood Hazard Area</w:t>
      </w:r>
    </w:p>
    <w:p w14:paraId="30EEB1DA" w14:textId="77777777" w:rsidR="009577F9" w:rsidRPr="00620F59" w:rsidRDefault="009577F9" w:rsidP="009577F9">
      <w:pPr>
        <w:pStyle w:val="ListParagraph"/>
        <w:ind w:left="360"/>
        <w:rPr>
          <w:rFonts w:ascii="Wingdings" w:hAnsi="Wingdings"/>
          <w:color w:val="000000"/>
          <w:sz w:val="28"/>
          <w:szCs w:val="28"/>
        </w:rPr>
      </w:pPr>
    </w:p>
    <w:p w14:paraId="73EA739F" w14:textId="1A32FF01" w:rsidR="009577F9" w:rsidRPr="00620F59" w:rsidRDefault="009577F9" w:rsidP="009577F9">
      <w:pPr>
        <w:pStyle w:val="ListParagraph"/>
        <w:numPr>
          <w:ilvl w:val="0"/>
          <w:numId w:val="2"/>
        </w:numPr>
        <w:rPr>
          <w:rFonts w:ascii="Wingdings" w:hAnsi="Wingdings"/>
          <w:color w:val="000000"/>
          <w:sz w:val="28"/>
          <w:szCs w:val="28"/>
        </w:rPr>
      </w:pPr>
      <w:r w:rsidRPr="00620F59">
        <w:rPr>
          <w:color w:val="000000"/>
          <w:sz w:val="28"/>
          <w:szCs w:val="28"/>
        </w:rPr>
        <w:t>Show the Limit of Moderate Wave Action (</w:t>
      </w:r>
      <w:proofErr w:type="spellStart"/>
      <w:r w:rsidRPr="00620F59">
        <w:rPr>
          <w:color w:val="000000"/>
          <w:sz w:val="28"/>
          <w:szCs w:val="28"/>
        </w:rPr>
        <w:t>LiMWA</w:t>
      </w:r>
      <w:proofErr w:type="spellEnd"/>
      <w:r w:rsidRPr="00620F59">
        <w:rPr>
          <w:color w:val="000000"/>
          <w:sz w:val="28"/>
          <w:szCs w:val="28"/>
        </w:rPr>
        <w:t>) line on new Flood Insurance Rate Maps (FIRMs)</w:t>
      </w:r>
    </w:p>
    <w:p w14:paraId="5029B88F" w14:textId="77777777" w:rsidR="009577F9" w:rsidRPr="00620F59" w:rsidRDefault="009577F9" w:rsidP="009577F9">
      <w:pPr>
        <w:pStyle w:val="ListParagraph"/>
        <w:ind w:left="360"/>
        <w:rPr>
          <w:rFonts w:ascii="Wingdings" w:hAnsi="Wingdings"/>
          <w:color w:val="000000"/>
          <w:sz w:val="28"/>
          <w:szCs w:val="28"/>
        </w:rPr>
      </w:pPr>
    </w:p>
    <w:p w14:paraId="3C6D857B" w14:textId="22A20326" w:rsidR="00153860" w:rsidRPr="00153860" w:rsidRDefault="009577F9" w:rsidP="00153860">
      <w:pPr>
        <w:pStyle w:val="ListParagraph"/>
        <w:numPr>
          <w:ilvl w:val="0"/>
          <w:numId w:val="2"/>
        </w:numPr>
        <w:rPr>
          <w:rFonts w:ascii="Wingdings" w:hAnsi="Wingdings"/>
          <w:color w:val="000000"/>
          <w:sz w:val="28"/>
          <w:szCs w:val="28"/>
        </w:rPr>
      </w:pPr>
      <w:r w:rsidRPr="00620F59">
        <w:rPr>
          <w:color w:val="000000"/>
          <w:sz w:val="28"/>
          <w:szCs w:val="28"/>
        </w:rPr>
        <w:t xml:space="preserve">Meet repetitive loss criteria </w:t>
      </w:r>
      <w:r w:rsidR="00153860">
        <w:rPr>
          <w:color w:val="000000"/>
          <w:sz w:val="28"/>
          <w:szCs w:val="28"/>
        </w:rPr>
        <w:br/>
      </w:r>
      <w:r w:rsidR="00153860" w:rsidRPr="00153860">
        <w:rPr>
          <w:color w:val="000000"/>
          <w:sz w:val="28"/>
          <w:szCs w:val="28"/>
        </w:rPr>
        <w:t>2013 Manual</w:t>
      </w:r>
      <w:r w:rsidR="00153860">
        <w:rPr>
          <w:color w:val="000000"/>
          <w:sz w:val="28"/>
          <w:szCs w:val="28"/>
        </w:rPr>
        <w:t>:</w:t>
      </w:r>
      <w:r w:rsidR="00153860" w:rsidRPr="00153860">
        <w:rPr>
          <w:color w:val="000000"/>
          <w:sz w:val="28"/>
          <w:szCs w:val="28"/>
        </w:rPr>
        <w:t xml:space="preserve"> </w:t>
      </w:r>
      <w:r w:rsidR="005C391A" w:rsidRPr="00153860">
        <w:rPr>
          <w:color w:val="000000"/>
          <w:sz w:val="28"/>
          <w:szCs w:val="28"/>
        </w:rPr>
        <w:t>Category A = no rep losses; B = 1-9; C = 10 or more</w:t>
      </w:r>
      <w:r w:rsidR="00153860">
        <w:rPr>
          <w:color w:val="000000"/>
          <w:sz w:val="28"/>
          <w:szCs w:val="28"/>
        </w:rPr>
        <w:br/>
      </w:r>
      <w:bookmarkStart w:id="0" w:name="_GoBack"/>
      <w:bookmarkEnd w:id="0"/>
      <w:r w:rsidR="00153860">
        <w:rPr>
          <w:color w:val="000000"/>
          <w:sz w:val="28"/>
          <w:szCs w:val="28"/>
        </w:rPr>
        <w:t>2017 Manual: Category A = no rep losses; B = 1-49; C = 50 or more</w:t>
      </w:r>
    </w:p>
    <w:p w14:paraId="13A43DA1" w14:textId="77777777" w:rsidR="00D621FD" w:rsidRPr="00D621FD" w:rsidRDefault="00D621FD" w:rsidP="00D621FD">
      <w:pPr>
        <w:pStyle w:val="ListParagraph"/>
        <w:ind w:left="1080"/>
        <w:rPr>
          <w:rFonts w:ascii="Wingdings" w:hAnsi="Wingdings"/>
          <w:color w:val="000000"/>
          <w:sz w:val="16"/>
          <w:szCs w:val="16"/>
        </w:rPr>
      </w:pPr>
    </w:p>
    <w:p w14:paraId="5DB93226" w14:textId="437C7C7B" w:rsidR="005C391A" w:rsidRPr="00D621FD" w:rsidRDefault="005C391A" w:rsidP="009577F9">
      <w:pPr>
        <w:pStyle w:val="ListParagraph"/>
        <w:numPr>
          <w:ilvl w:val="1"/>
          <w:numId w:val="2"/>
        </w:numPr>
        <w:rPr>
          <w:rFonts w:ascii="Wingdings" w:hAnsi="Wingdings"/>
          <w:color w:val="000000"/>
          <w:sz w:val="26"/>
          <w:szCs w:val="26"/>
        </w:rPr>
      </w:pPr>
      <w:r w:rsidRPr="00620F59">
        <w:rPr>
          <w:color w:val="000000"/>
          <w:sz w:val="26"/>
          <w:szCs w:val="26"/>
        </w:rPr>
        <w:t>Category A: No requirements</w:t>
      </w:r>
    </w:p>
    <w:p w14:paraId="1EDD11CC" w14:textId="77777777" w:rsidR="00D621FD" w:rsidRPr="00D621FD" w:rsidRDefault="00D621FD" w:rsidP="00D621FD">
      <w:pPr>
        <w:pStyle w:val="ListParagraph"/>
        <w:ind w:left="1080"/>
        <w:rPr>
          <w:rFonts w:ascii="Wingdings" w:hAnsi="Wingdings"/>
          <w:color w:val="000000"/>
          <w:sz w:val="16"/>
          <w:szCs w:val="16"/>
        </w:rPr>
      </w:pPr>
    </w:p>
    <w:p w14:paraId="23D1D246" w14:textId="6A99A8DA" w:rsidR="005C391A" w:rsidRPr="00620F59" w:rsidRDefault="005C391A" w:rsidP="009577F9">
      <w:pPr>
        <w:pStyle w:val="ListParagraph"/>
        <w:numPr>
          <w:ilvl w:val="1"/>
          <w:numId w:val="2"/>
        </w:numPr>
        <w:rPr>
          <w:rFonts w:ascii="Wingdings" w:hAnsi="Wingdings"/>
          <w:color w:val="000000"/>
          <w:sz w:val="26"/>
          <w:szCs w:val="26"/>
        </w:rPr>
      </w:pPr>
      <w:r w:rsidRPr="00620F59">
        <w:rPr>
          <w:color w:val="000000"/>
          <w:sz w:val="26"/>
          <w:szCs w:val="26"/>
        </w:rPr>
        <w:t xml:space="preserve">Category B </w:t>
      </w:r>
    </w:p>
    <w:p w14:paraId="4FA31E0E" w14:textId="002D04BD" w:rsidR="009577F9" w:rsidRPr="00620F59" w:rsidRDefault="009577F9" w:rsidP="005C391A">
      <w:pPr>
        <w:pStyle w:val="ListParagraph"/>
        <w:numPr>
          <w:ilvl w:val="2"/>
          <w:numId w:val="2"/>
        </w:numPr>
        <w:rPr>
          <w:rFonts w:ascii="Wingdings" w:hAnsi="Wingdings"/>
          <w:color w:val="000000"/>
          <w:sz w:val="26"/>
          <w:szCs w:val="26"/>
        </w:rPr>
      </w:pPr>
      <w:r w:rsidRPr="00620F59">
        <w:rPr>
          <w:color w:val="000000"/>
          <w:sz w:val="26"/>
          <w:szCs w:val="26"/>
        </w:rPr>
        <w:t xml:space="preserve">You must gather information on why it floods </w:t>
      </w:r>
      <w:r w:rsidR="005C391A" w:rsidRPr="00620F59">
        <w:rPr>
          <w:color w:val="000000"/>
          <w:sz w:val="26"/>
          <w:szCs w:val="26"/>
        </w:rPr>
        <w:t>(brief paragraph)</w:t>
      </w:r>
    </w:p>
    <w:p w14:paraId="7CF996D2" w14:textId="5F78BF3A" w:rsidR="009577F9" w:rsidRPr="00620F59" w:rsidRDefault="009577F9" w:rsidP="005C391A">
      <w:pPr>
        <w:pStyle w:val="ListParagraph"/>
        <w:numPr>
          <w:ilvl w:val="2"/>
          <w:numId w:val="2"/>
        </w:numPr>
        <w:rPr>
          <w:rFonts w:ascii="Wingdings" w:hAnsi="Wingdings"/>
          <w:color w:val="000000"/>
          <w:sz w:val="26"/>
          <w:szCs w:val="26"/>
        </w:rPr>
      </w:pPr>
      <w:r w:rsidRPr="00620F59">
        <w:rPr>
          <w:color w:val="000000"/>
          <w:sz w:val="26"/>
          <w:szCs w:val="26"/>
        </w:rPr>
        <w:t xml:space="preserve">You must map the repetitive loss property areas </w:t>
      </w:r>
    </w:p>
    <w:p w14:paraId="23EFA936" w14:textId="09046729" w:rsidR="005C391A" w:rsidRPr="00620F59" w:rsidRDefault="005C391A" w:rsidP="005C391A">
      <w:pPr>
        <w:pStyle w:val="ListParagraph"/>
        <w:numPr>
          <w:ilvl w:val="2"/>
          <w:numId w:val="2"/>
        </w:numPr>
        <w:rPr>
          <w:rFonts w:ascii="Wingdings" w:hAnsi="Wingdings"/>
          <w:color w:val="000000"/>
          <w:sz w:val="26"/>
          <w:szCs w:val="26"/>
        </w:rPr>
      </w:pPr>
      <w:r w:rsidRPr="00620F59">
        <w:rPr>
          <w:color w:val="000000"/>
          <w:sz w:val="26"/>
          <w:szCs w:val="26"/>
        </w:rPr>
        <w:t>You must compile a list of specific addresses for repetitive loss properties</w:t>
      </w:r>
    </w:p>
    <w:p w14:paraId="5EF7B21C" w14:textId="3C8948B5" w:rsidR="009577F9" w:rsidRPr="00D621FD" w:rsidRDefault="009577F9" w:rsidP="005C391A">
      <w:pPr>
        <w:pStyle w:val="ListParagraph"/>
        <w:numPr>
          <w:ilvl w:val="2"/>
          <w:numId w:val="2"/>
        </w:numPr>
        <w:rPr>
          <w:rFonts w:ascii="Wingdings" w:hAnsi="Wingdings"/>
          <w:color w:val="000000"/>
          <w:sz w:val="26"/>
          <w:szCs w:val="26"/>
        </w:rPr>
      </w:pPr>
      <w:r w:rsidRPr="00620F59">
        <w:rPr>
          <w:color w:val="000000"/>
          <w:sz w:val="26"/>
          <w:szCs w:val="26"/>
        </w:rPr>
        <w:t>You must complete outreach to repetitive loss properties</w:t>
      </w:r>
      <w:r w:rsidR="005C391A" w:rsidRPr="00620F59">
        <w:rPr>
          <w:color w:val="000000"/>
          <w:sz w:val="26"/>
          <w:szCs w:val="26"/>
        </w:rPr>
        <w:t xml:space="preserve"> at least once a year</w:t>
      </w:r>
    </w:p>
    <w:p w14:paraId="22007D74" w14:textId="77777777" w:rsidR="00D621FD" w:rsidRPr="00D621FD" w:rsidRDefault="00D621FD" w:rsidP="00D621FD">
      <w:pPr>
        <w:pStyle w:val="ListParagraph"/>
        <w:ind w:left="1800"/>
        <w:rPr>
          <w:rFonts w:ascii="Wingdings" w:hAnsi="Wingdings"/>
          <w:color w:val="000000"/>
          <w:sz w:val="16"/>
          <w:szCs w:val="16"/>
        </w:rPr>
      </w:pPr>
    </w:p>
    <w:p w14:paraId="79B729FB" w14:textId="02D28769" w:rsidR="005C391A" w:rsidRPr="00620F59" w:rsidRDefault="005C391A" w:rsidP="005C391A">
      <w:pPr>
        <w:pStyle w:val="ListParagraph"/>
        <w:numPr>
          <w:ilvl w:val="1"/>
          <w:numId w:val="2"/>
        </w:numPr>
        <w:rPr>
          <w:rFonts w:ascii="Wingdings" w:hAnsi="Wingdings"/>
          <w:color w:val="000000"/>
          <w:sz w:val="26"/>
          <w:szCs w:val="26"/>
        </w:rPr>
      </w:pPr>
      <w:r w:rsidRPr="00620F59">
        <w:rPr>
          <w:color w:val="000000"/>
          <w:sz w:val="26"/>
          <w:szCs w:val="26"/>
        </w:rPr>
        <w:t>Category C</w:t>
      </w:r>
    </w:p>
    <w:p w14:paraId="261774F8" w14:textId="38A318B8" w:rsidR="00BF597F" w:rsidRPr="00620F59" w:rsidRDefault="00BF597F" w:rsidP="005C391A">
      <w:pPr>
        <w:pStyle w:val="ListParagraph"/>
        <w:numPr>
          <w:ilvl w:val="2"/>
          <w:numId w:val="2"/>
        </w:numPr>
        <w:rPr>
          <w:rFonts w:ascii="Wingdings" w:hAnsi="Wingdings"/>
          <w:color w:val="000000"/>
          <w:sz w:val="26"/>
          <w:szCs w:val="26"/>
        </w:rPr>
      </w:pPr>
      <w:r w:rsidRPr="00620F59">
        <w:rPr>
          <w:color w:val="000000"/>
          <w:sz w:val="26"/>
          <w:szCs w:val="26"/>
        </w:rPr>
        <w:t>You must meet all Category B requirements</w:t>
      </w:r>
    </w:p>
    <w:p w14:paraId="4E15E29A" w14:textId="052DAA31" w:rsidR="00BF597F" w:rsidRPr="00620F59" w:rsidRDefault="00F740B5" w:rsidP="005C391A">
      <w:pPr>
        <w:pStyle w:val="ListParagraph"/>
        <w:numPr>
          <w:ilvl w:val="2"/>
          <w:numId w:val="2"/>
        </w:numPr>
        <w:rPr>
          <w:rFonts w:ascii="Wingdings" w:hAnsi="Wingdings"/>
          <w:color w:val="000000"/>
          <w:sz w:val="26"/>
          <w:szCs w:val="26"/>
        </w:rPr>
      </w:pPr>
      <w:r w:rsidRPr="00620F59">
        <w:rPr>
          <w:color w:val="000000"/>
          <w:sz w:val="26"/>
          <w:szCs w:val="26"/>
        </w:rPr>
        <w:t>You must do at least ONE of the following:</w:t>
      </w:r>
    </w:p>
    <w:p w14:paraId="0F7B385B" w14:textId="4191DAAB" w:rsidR="00F740B5" w:rsidRPr="00620F59" w:rsidRDefault="00F740B5" w:rsidP="00F740B5">
      <w:pPr>
        <w:pStyle w:val="ListParagraph"/>
        <w:numPr>
          <w:ilvl w:val="3"/>
          <w:numId w:val="2"/>
        </w:numPr>
        <w:rPr>
          <w:rFonts w:ascii="Wingdings" w:hAnsi="Wingdings"/>
          <w:color w:val="000000"/>
          <w:sz w:val="26"/>
          <w:szCs w:val="26"/>
        </w:rPr>
      </w:pPr>
      <w:r w:rsidRPr="00620F59">
        <w:rPr>
          <w:color w:val="000000"/>
          <w:sz w:val="26"/>
          <w:szCs w:val="26"/>
        </w:rPr>
        <w:t>Create a floodplain management plan that includes repetitive loss areas</w:t>
      </w:r>
    </w:p>
    <w:p w14:paraId="667EBCBE" w14:textId="2B91EABF" w:rsidR="00957968" w:rsidRPr="00620F59" w:rsidRDefault="00F740B5" w:rsidP="003C0B6D">
      <w:pPr>
        <w:pStyle w:val="ListParagraph"/>
        <w:numPr>
          <w:ilvl w:val="3"/>
          <w:numId w:val="2"/>
        </w:numPr>
        <w:rPr>
          <w:rFonts w:ascii="Wingdings" w:hAnsi="Wingdings"/>
          <w:color w:val="000000"/>
          <w:sz w:val="26"/>
          <w:szCs w:val="26"/>
        </w:rPr>
      </w:pPr>
      <w:r w:rsidRPr="00620F59">
        <w:rPr>
          <w:color w:val="000000"/>
          <w:sz w:val="26"/>
          <w:szCs w:val="26"/>
        </w:rPr>
        <w:t>C</w:t>
      </w:r>
      <w:r w:rsidR="009577F9" w:rsidRPr="00620F59">
        <w:rPr>
          <w:color w:val="000000"/>
          <w:sz w:val="26"/>
          <w:szCs w:val="26"/>
        </w:rPr>
        <w:t xml:space="preserve">reate a </w:t>
      </w:r>
      <w:r w:rsidRPr="00620F59">
        <w:rPr>
          <w:color w:val="000000"/>
          <w:sz w:val="26"/>
          <w:szCs w:val="26"/>
        </w:rPr>
        <w:t xml:space="preserve">hazard </w:t>
      </w:r>
      <w:r w:rsidR="009577F9" w:rsidRPr="00620F59">
        <w:rPr>
          <w:color w:val="000000"/>
          <w:sz w:val="26"/>
          <w:szCs w:val="26"/>
        </w:rPr>
        <w:t xml:space="preserve">mitigation plan </w:t>
      </w:r>
      <w:r w:rsidRPr="00620F59">
        <w:rPr>
          <w:color w:val="000000"/>
          <w:sz w:val="26"/>
          <w:szCs w:val="26"/>
        </w:rPr>
        <w:t>that includes repetitive loss areas</w:t>
      </w:r>
    </w:p>
    <w:p w14:paraId="0E6ED479" w14:textId="3D14B6F1" w:rsidR="00620F59" w:rsidRPr="00D621FD" w:rsidRDefault="00F740B5" w:rsidP="00D621FD">
      <w:pPr>
        <w:pStyle w:val="ListParagraph"/>
        <w:numPr>
          <w:ilvl w:val="3"/>
          <w:numId w:val="2"/>
        </w:numPr>
        <w:rPr>
          <w:rFonts w:ascii="Wingdings" w:hAnsi="Wingdings"/>
          <w:color w:val="000000"/>
          <w:sz w:val="26"/>
          <w:szCs w:val="26"/>
        </w:rPr>
      </w:pPr>
      <w:r w:rsidRPr="00620F59">
        <w:rPr>
          <w:color w:val="000000"/>
          <w:sz w:val="26"/>
          <w:szCs w:val="26"/>
        </w:rPr>
        <w:t>Create repetitive loss area analysis reports for each repetitive loss area</w:t>
      </w:r>
    </w:p>
    <w:p w14:paraId="51AEB064" w14:textId="77777777" w:rsidR="00D621FD" w:rsidRPr="00D621FD" w:rsidRDefault="00D621FD" w:rsidP="00D621FD">
      <w:pPr>
        <w:rPr>
          <w:rFonts w:ascii="Wingdings" w:hAnsi="Wingdings"/>
          <w:color w:val="000000"/>
          <w:sz w:val="26"/>
          <w:szCs w:val="26"/>
        </w:rPr>
      </w:pPr>
    </w:p>
    <w:p w14:paraId="6F4D68A7" w14:textId="77777777" w:rsidR="00620F59" w:rsidRPr="00620F59" w:rsidRDefault="00620F59" w:rsidP="00620F59">
      <w:pPr>
        <w:pStyle w:val="ListParagraph"/>
        <w:numPr>
          <w:ilvl w:val="0"/>
          <w:numId w:val="2"/>
        </w:numPr>
        <w:rPr>
          <w:rFonts w:ascii="Wingdings" w:hAnsi="Wingdings"/>
          <w:color w:val="000000"/>
          <w:sz w:val="28"/>
          <w:szCs w:val="28"/>
        </w:rPr>
      </w:pPr>
      <w:r w:rsidRPr="00620F59">
        <w:rPr>
          <w:color w:val="000000"/>
          <w:sz w:val="28"/>
          <w:szCs w:val="28"/>
        </w:rPr>
        <w:t>How many buildings are located in the locality’s Special Flood Hazard Area?</w:t>
      </w:r>
    </w:p>
    <w:p w14:paraId="35B1DC32" w14:textId="77777777" w:rsidR="00D621FD" w:rsidRPr="00620F59" w:rsidRDefault="00D621FD" w:rsidP="00620F59">
      <w:pPr>
        <w:pStyle w:val="ListParagraph"/>
        <w:ind w:left="360"/>
        <w:rPr>
          <w:rFonts w:ascii="Wingdings" w:hAnsi="Wingdings"/>
          <w:color w:val="000000"/>
          <w:sz w:val="28"/>
          <w:szCs w:val="28"/>
        </w:rPr>
      </w:pPr>
    </w:p>
    <w:p w14:paraId="5C401368" w14:textId="3ABE5734" w:rsidR="00620F59" w:rsidRPr="00620F59" w:rsidRDefault="00620F59" w:rsidP="00620F59">
      <w:pPr>
        <w:pStyle w:val="ListParagraph"/>
        <w:numPr>
          <w:ilvl w:val="0"/>
          <w:numId w:val="2"/>
        </w:numPr>
        <w:rPr>
          <w:rFonts w:ascii="Wingdings" w:hAnsi="Wingdings"/>
          <w:color w:val="000000"/>
          <w:sz w:val="28"/>
          <w:szCs w:val="28"/>
        </w:rPr>
      </w:pPr>
      <w:r w:rsidRPr="00620F59">
        <w:rPr>
          <w:color w:val="000000"/>
          <w:sz w:val="28"/>
          <w:szCs w:val="28"/>
        </w:rPr>
        <w:t>How many total acres is the locality’s Special Flood Hazard Area?</w:t>
      </w:r>
    </w:p>
    <w:p w14:paraId="06F399CC" w14:textId="77777777" w:rsidR="00620F59" w:rsidRPr="00F740B5" w:rsidRDefault="00620F59" w:rsidP="00620F59">
      <w:pPr>
        <w:pStyle w:val="ListParagraph"/>
        <w:ind w:left="360"/>
        <w:rPr>
          <w:rFonts w:ascii="Wingdings" w:hAnsi="Wingdings"/>
          <w:color w:val="000000"/>
          <w:sz w:val="20"/>
          <w:szCs w:val="20"/>
        </w:rPr>
      </w:pPr>
    </w:p>
    <w:sectPr w:rsidR="00620F59" w:rsidRPr="00F740B5" w:rsidSect="007019A8">
      <w:headerReference w:type="default" r:id="rId10"/>
      <w:pgSz w:w="12240" w:h="15840"/>
      <w:pgMar w:top="720" w:right="720" w:bottom="720" w:left="72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2387B5" w14:textId="77777777" w:rsidR="00BF597F" w:rsidRDefault="00BF597F" w:rsidP="008C1CAF">
      <w:r>
        <w:separator/>
      </w:r>
    </w:p>
  </w:endnote>
  <w:endnote w:type="continuationSeparator" w:id="0">
    <w:p w14:paraId="2E6AA6AE" w14:textId="77777777" w:rsidR="00BF597F" w:rsidRDefault="00BF597F" w:rsidP="008C1C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0C421E" w14:textId="77777777" w:rsidR="00BF597F" w:rsidRDefault="00BF597F" w:rsidP="008C1CAF">
      <w:r>
        <w:separator/>
      </w:r>
    </w:p>
  </w:footnote>
  <w:footnote w:type="continuationSeparator" w:id="0">
    <w:p w14:paraId="00CAD580" w14:textId="77777777" w:rsidR="00BF597F" w:rsidRDefault="00BF597F" w:rsidP="008C1CA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2BAFFC" w14:textId="68ED2A18" w:rsidR="00BF597F" w:rsidRDefault="00BF597F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DDCB15A" wp14:editId="67C21CE9">
          <wp:simplePos x="0" y="0"/>
          <wp:positionH relativeFrom="margin">
            <wp:posOffset>5881370</wp:posOffset>
          </wp:positionH>
          <wp:positionV relativeFrom="margin">
            <wp:posOffset>-746760</wp:posOffset>
          </wp:positionV>
          <wp:extent cx="405130" cy="685800"/>
          <wp:effectExtent l="0" t="0" r="1270" b="0"/>
          <wp:wrapTight wrapText="bothSides">
            <wp:wrapPolygon edited="0">
              <wp:start x="0" y="0"/>
              <wp:lineTo x="0" y="20800"/>
              <wp:lineTo x="20313" y="20800"/>
              <wp:lineTo x="20313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T_4C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5130" cy="6858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1E7F82E" wp14:editId="6D74CD48">
          <wp:simplePos x="0" y="0"/>
          <wp:positionH relativeFrom="margin">
            <wp:posOffset>-114300</wp:posOffset>
          </wp:positionH>
          <wp:positionV relativeFrom="margin">
            <wp:posOffset>-632460</wp:posOffset>
          </wp:positionV>
          <wp:extent cx="2004695" cy="571500"/>
          <wp:effectExtent l="0" t="0" r="1905" b="12700"/>
          <wp:wrapTight wrapText="bothSides">
            <wp:wrapPolygon edited="0">
              <wp:start x="0" y="0"/>
              <wp:lineTo x="0" y="21120"/>
              <wp:lineTo x="21347" y="21120"/>
              <wp:lineTo x="21347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RS WORKGROUP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4695" cy="571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BF4431"/>
    <w:multiLevelType w:val="hybridMultilevel"/>
    <w:tmpl w:val="C3401560"/>
    <w:lvl w:ilvl="0" w:tplc="44B4063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44B4063A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2" w:tplc="44B4063A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3A86893"/>
    <w:multiLevelType w:val="hybridMultilevel"/>
    <w:tmpl w:val="52CA7F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353"/>
    <w:rsid w:val="00153860"/>
    <w:rsid w:val="0016531B"/>
    <w:rsid w:val="0021290E"/>
    <w:rsid w:val="002164B3"/>
    <w:rsid w:val="002B6273"/>
    <w:rsid w:val="003044F5"/>
    <w:rsid w:val="003C0B6D"/>
    <w:rsid w:val="004E669A"/>
    <w:rsid w:val="005671C8"/>
    <w:rsid w:val="005C391A"/>
    <w:rsid w:val="005E0494"/>
    <w:rsid w:val="00620F59"/>
    <w:rsid w:val="00640E94"/>
    <w:rsid w:val="007019A8"/>
    <w:rsid w:val="00740FE8"/>
    <w:rsid w:val="008421CC"/>
    <w:rsid w:val="008538CF"/>
    <w:rsid w:val="0087415A"/>
    <w:rsid w:val="008C1CAF"/>
    <w:rsid w:val="009577F9"/>
    <w:rsid w:val="00957968"/>
    <w:rsid w:val="009E6067"/>
    <w:rsid w:val="00A36C52"/>
    <w:rsid w:val="00B5182A"/>
    <w:rsid w:val="00B7635E"/>
    <w:rsid w:val="00BF597F"/>
    <w:rsid w:val="00CE277F"/>
    <w:rsid w:val="00D621FD"/>
    <w:rsid w:val="00D87E1D"/>
    <w:rsid w:val="00E26353"/>
    <w:rsid w:val="00E7482C"/>
    <w:rsid w:val="00E81040"/>
    <w:rsid w:val="00EE1AD9"/>
    <w:rsid w:val="00F030DF"/>
    <w:rsid w:val="00F377D4"/>
    <w:rsid w:val="00F74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A6A8AA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635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353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40E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C1C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1CAF"/>
  </w:style>
  <w:style w:type="paragraph" w:styleId="Footer">
    <w:name w:val="footer"/>
    <w:basedOn w:val="Normal"/>
    <w:link w:val="FooterChar"/>
    <w:uiPriority w:val="99"/>
    <w:unhideWhenUsed/>
    <w:rsid w:val="008C1C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1CAF"/>
  </w:style>
  <w:style w:type="paragraph" w:styleId="ListParagraph">
    <w:name w:val="List Paragraph"/>
    <w:basedOn w:val="Normal"/>
    <w:uiPriority w:val="34"/>
    <w:qFormat/>
    <w:rsid w:val="009577F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577F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635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353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40E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C1C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1CAF"/>
  </w:style>
  <w:style w:type="paragraph" w:styleId="Footer">
    <w:name w:val="footer"/>
    <w:basedOn w:val="Normal"/>
    <w:link w:val="FooterChar"/>
    <w:uiPriority w:val="99"/>
    <w:unhideWhenUsed/>
    <w:rsid w:val="008C1C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1CAF"/>
  </w:style>
  <w:style w:type="paragraph" w:styleId="ListParagraph">
    <w:name w:val="List Paragraph"/>
    <w:basedOn w:val="Normal"/>
    <w:uiPriority w:val="34"/>
    <w:qFormat/>
    <w:rsid w:val="009577F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577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coastalvacrs.com/s/crs_quick_check.xls" TargetMode="External"/><Relationship Id="rId9" Type="http://schemas.openxmlformats.org/officeDocument/2006/relationships/hyperlink" Target="http://www.coastalvacrs.com/s/VA-Advanced-Quick-Check.xlsx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251</Words>
  <Characters>1437</Characters>
  <Application>Microsoft Macintosh Word</Application>
  <DocSecurity>0</DocSecurity>
  <Lines>11</Lines>
  <Paragraphs>3</Paragraphs>
  <ScaleCrop>false</ScaleCrop>
  <Company>William &amp; Mary School of Law</Company>
  <LinksUpToDate>false</LinksUpToDate>
  <CharactersWithSpaces>1685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Mary-Carson Saunders</dc:creator>
  <cp:keywords/>
  <dc:description/>
  <cp:lastModifiedBy>Mary-Carson Saunders</cp:lastModifiedBy>
  <cp:revision>7</cp:revision>
  <cp:lastPrinted>2016-10-04T13:40:00Z</cp:lastPrinted>
  <dcterms:created xsi:type="dcterms:W3CDTF">2016-10-12T16:50:00Z</dcterms:created>
  <dcterms:modified xsi:type="dcterms:W3CDTF">2017-03-09T15:01:00Z</dcterms:modified>
</cp:coreProperties>
</file>